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436" w:rsidRDefault="002F2436" w:rsidP="002F2436">
      <w:pPr>
        <w:pStyle w:val="a3"/>
        <w:jc w:val="center"/>
        <w:rPr>
          <w:b/>
        </w:rPr>
      </w:pPr>
      <w:r w:rsidRPr="002F2436">
        <w:rPr>
          <w:b/>
        </w:rPr>
        <w:t>Вакансии</w:t>
      </w:r>
      <w:r w:rsidR="00260251">
        <w:rPr>
          <w:b/>
        </w:rPr>
        <w:t>,</w:t>
      </w:r>
      <w:r w:rsidRPr="002F2436">
        <w:rPr>
          <w:b/>
        </w:rPr>
        <w:t xml:space="preserve"> заявленные в </w:t>
      </w:r>
      <w:r w:rsidR="00260251">
        <w:rPr>
          <w:b/>
        </w:rPr>
        <w:t>региональную службу занятости</w:t>
      </w:r>
      <w:r w:rsidRPr="002F2436">
        <w:rPr>
          <w:b/>
        </w:rPr>
        <w:t xml:space="preserve"> </w:t>
      </w:r>
    </w:p>
    <w:p w:rsidR="004D7472" w:rsidRDefault="002F2436" w:rsidP="002F2436">
      <w:pPr>
        <w:pStyle w:val="a3"/>
        <w:jc w:val="center"/>
        <w:rPr>
          <w:b/>
        </w:rPr>
      </w:pPr>
      <w:r w:rsidRPr="002F2436">
        <w:rPr>
          <w:b/>
        </w:rPr>
        <w:t>по видам экономической деятельности</w:t>
      </w:r>
      <w:r w:rsidR="00260251">
        <w:rPr>
          <w:b/>
        </w:rPr>
        <w:t>,</w:t>
      </w:r>
      <w:r w:rsidRPr="002F2436">
        <w:rPr>
          <w:b/>
        </w:rPr>
        <w:t xml:space="preserve"> на </w:t>
      </w:r>
      <w:r w:rsidR="00260251">
        <w:rPr>
          <w:b/>
        </w:rPr>
        <w:t>01.</w:t>
      </w:r>
      <w:r w:rsidR="00C10D24">
        <w:rPr>
          <w:b/>
        </w:rPr>
        <w:t>10</w:t>
      </w:r>
      <w:r w:rsidR="00260251">
        <w:rPr>
          <w:b/>
        </w:rPr>
        <w:t>.2026</w:t>
      </w:r>
    </w:p>
    <w:p w:rsidR="00747F03" w:rsidRDefault="00747F03" w:rsidP="002F2436">
      <w:pPr>
        <w:pStyle w:val="a3"/>
        <w:jc w:val="center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89"/>
        <w:gridCol w:w="1936"/>
        <w:gridCol w:w="1454"/>
        <w:gridCol w:w="1458"/>
      </w:tblGrid>
      <w:tr w:rsidR="00D36448" w:rsidRPr="00D36448" w:rsidTr="00B34D79">
        <w:trPr>
          <w:trHeight w:val="465"/>
        </w:trPr>
        <w:tc>
          <w:tcPr>
            <w:tcW w:w="2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6448" w:rsidRPr="00B34D79" w:rsidRDefault="00D36448" w:rsidP="00B34D79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B34D79">
              <w:rPr>
                <w:sz w:val="24"/>
                <w:szCs w:val="24"/>
              </w:rPr>
              <w:t>Показатели</w:t>
            </w:r>
          </w:p>
        </w:tc>
        <w:tc>
          <w:tcPr>
            <w:tcW w:w="9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6448" w:rsidRPr="00B34D79" w:rsidRDefault="00D36448" w:rsidP="00B34D79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B34D79">
              <w:rPr>
                <w:rFonts w:cs="Times New Roman"/>
                <w:sz w:val="24"/>
                <w:szCs w:val="24"/>
              </w:rPr>
              <w:t>Предприятия</w:t>
            </w:r>
          </w:p>
        </w:tc>
        <w:tc>
          <w:tcPr>
            <w:tcW w:w="7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6448" w:rsidRPr="00B34D79" w:rsidRDefault="00D36448" w:rsidP="00B34D79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B34D79">
              <w:rPr>
                <w:rFonts w:cs="Times New Roman"/>
                <w:sz w:val="24"/>
                <w:szCs w:val="24"/>
              </w:rPr>
              <w:t>Вакансии</w:t>
            </w:r>
          </w:p>
        </w:tc>
        <w:tc>
          <w:tcPr>
            <w:tcW w:w="7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6448" w:rsidRPr="00B34D79" w:rsidRDefault="00D36448" w:rsidP="00B34D79">
            <w:pPr>
              <w:pStyle w:val="a3"/>
              <w:jc w:val="center"/>
              <w:rPr>
                <w:rFonts w:cs="Times New Roman"/>
                <w:sz w:val="24"/>
                <w:szCs w:val="24"/>
              </w:rPr>
            </w:pPr>
            <w:r w:rsidRPr="00B34D79">
              <w:rPr>
                <w:rFonts w:cs="Times New Roman"/>
                <w:sz w:val="24"/>
                <w:szCs w:val="24"/>
              </w:rPr>
              <w:t>Средняя зарплата</w:t>
            </w:r>
          </w:p>
        </w:tc>
      </w:tr>
      <w:tr w:rsidR="00C10D24" w:rsidRPr="00D36448" w:rsidTr="00122B0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bookmarkStart w:id="0" w:name="_GoBack" w:colFirst="1" w:colLast="3"/>
            <w:r>
              <w:t>О</w:t>
            </w:r>
            <w:r w:rsidRPr="008B6AA0">
              <w:t>брабатывающие производства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2954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65124,64</w:t>
            </w:r>
          </w:p>
        </w:tc>
      </w:tr>
      <w:tr w:rsidR="00C10D24" w:rsidRPr="00D36448" w:rsidTr="00122B04">
        <w:trPr>
          <w:trHeight w:val="409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в области здравоохранения и социальных услуг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90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1893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48656,98</w:t>
            </w:r>
          </w:p>
        </w:tc>
      </w:tr>
      <w:tr w:rsidR="00C10D24" w:rsidRPr="00D36448" w:rsidTr="00122B04">
        <w:trPr>
          <w:trHeight w:val="409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С</w:t>
            </w:r>
            <w:r w:rsidRPr="008B6AA0">
              <w:t>троительство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20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1794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90653,82</w:t>
            </w:r>
          </w:p>
        </w:tc>
      </w:tr>
      <w:tr w:rsidR="00C10D24" w:rsidRPr="00D36448" w:rsidTr="00122B0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С</w:t>
            </w:r>
            <w:r w:rsidRPr="008B6AA0">
              <w:t>ельское, лесное хозяйство, охота, рыболовство и рыбоводство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58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1304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61206,75</w:t>
            </w:r>
          </w:p>
        </w:tc>
      </w:tr>
      <w:tr w:rsidR="00C10D24" w:rsidRPr="00D36448" w:rsidTr="00122B04">
        <w:trPr>
          <w:trHeight w:val="668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Т</w:t>
            </w:r>
            <w:r w:rsidRPr="008B6AA0">
              <w:t>орговля оптовая и розничная; ремонт автотранспортных средств и мотоциклов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47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811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56544,37</w:t>
            </w:r>
          </w:p>
        </w:tc>
      </w:tr>
      <w:tr w:rsidR="00C10D24" w:rsidRPr="00D36448" w:rsidTr="00122B04">
        <w:trPr>
          <w:trHeight w:val="409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О</w:t>
            </w:r>
            <w:r w:rsidRPr="008B6AA0">
              <w:t>бразование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123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546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33693,84</w:t>
            </w:r>
          </w:p>
        </w:tc>
      </w:tr>
      <w:tr w:rsidR="00C10D24" w:rsidRPr="00D36448" w:rsidTr="00122B0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Т</w:t>
            </w:r>
            <w:r w:rsidRPr="008B6AA0">
              <w:t>ранспортировка и хранение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31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483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51750,01</w:t>
            </w:r>
          </w:p>
        </w:tc>
      </w:tr>
      <w:tr w:rsidR="00C10D24" w:rsidRPr="00D36448" w:rsidTr="00122B04">
        <w:trPr>
          <w:trHeight w:val="420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Г</w:t>
            </w:r>
            <w:r w:rsidRPr="008B6AA0">
              <w:t>осударственное управление и обеспечение военной безопасности; социальное обеспечение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44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383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41007,28</w:t>
            </w:r>
          </w:p>
        </w:tc>
      </w:tr>
      <w:tr w:rsidR="00C10D24" w:rsidRPr="00D36448" w:rsidTr="00122B04">
        <w:trPr>
          <w:trHeight w:val="450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О</w:t>
            </w:r>
            <w:r w:rsidRPr="008B6AA0">
              <w:t>беспечение электрической энергией, газом и паром; кондиционирование воздуха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13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378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10D24" w:rsidRPr="008B6AA0" w:rsidRDefault="00C10D24" w:rsidP="00C10D24">
            <w:pPr>
              <w:jc w:val="center"/>
            </w:pPr>
            <w:r w:rsidRPr="008B6AA0">
              <w:t>86063,93</w:t>
            </w:r>
          </w:p>
        </w:tc>
      </w:tr>
      <w:tr w:rsidR="00C10D24" w:rsidRPr="00D36448" w:rsidTr="00C10D24">
        <w:trPr>
          <w:trHeight w:val="420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профессиональная, научная и техническая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22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368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84628,08</w:t>
            </w:r>
          </w:p>
        </w:tc>
      </w:tr>
      <w:tr w:rsidR="00C10D24" w:rsidRPr="00D36448" w:rsidTr="00C10D24">
        <w:trPr>
          <w:trHeight w:val="450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обыча полезных ископаемых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1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129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77953,84</w:t>
            </w:r>
          </w:p>
        </w:tc>
      </w:tr>
      <w:tr w:rsidR="00C10D24" w:rsidRPr="00D36448" w:rsidTr="00C10D2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В</w:t>
            </w:r>
            <w:r w:rsidRPr="008B6AA0">
              <w:t>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12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92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46229,09</w:t>
            </w:r>
          </w:p>
        </w:tc>
      </w:tr>
      <w:tr w:rsidR="00C10D24" w:rsidRPr="00D36448" w:rsidTr="00C10D24">
        <w:trPr>
          <w:trHeight w:val="668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в области культуры, спорта, организации досуга и развлечений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15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60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32502,34</w:t>
            </w:r>
          </w:p>
        </w:tc>
      </w:tr>
      <w:tr w:rsidR="00C10D24" w:rsidRPr="00D36448" w:rsidTr="00C10D24">
        <w:trPr>
          <w:trHeight w:val="409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административная и сопутствующие дополнительные услуги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10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47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42104,77</w:t>
            </w:r>
          </w:p>
        </w:tc>
      </w:tr>
      <w:tr w:rsidR="00C10D24" w:rsidRPr="00D36448" w:rsidTr="00C10D2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гостиниц и предприятий общественного питания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9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39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47857,08</w:t>
            </w:r>
          </w:p>
        </w:tc>
      </w:tr>
      <w:tr w:rsidR="00C10D24" w:rsidRPr="00D36448" w:rsidTr="00C10D24">
        <w:trPr>
          <w:trHeight w:val="465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П</w:t>
            </w:r>
            <w:r w:rsidRPr="008B6AA0">
              <w:t>редоставление прочих видов услуг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6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33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37378,51</w:t>
            </w:r>
          </w:p>
        </w:tc>
      </w:tr>
      <w:tr w:rsidR="00C10D24" w:rsidRPr="00D36448" w:rsidTr="00C10D24">
        <w:trPr>
          <w:trHeight w:val="409"/>
        </w:trPr>
        <w:tc>
          <w:tcPr>
            <w:tcW w:w="260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10D24" w:rsidRPr="008B6AA0" w:rsidRDefault="00C10D24" w:rsidP="005A5C66">
            <w:r>
              <w:t>Д</w:t>
            </w:r>
            <w:r w:rsidRPr="008B6AA0">
              <w:t>еятельность в области информации и связи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5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32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C10D24" w:rsidRPr="008B6AA0" w:rsidRDefault="00C10D24" w:rsidP="00C10D24">
            <w:pPr>
              <w:jc w:val="center"/>
            </w:pPr>
            <w:r w:rsidRPr="008B6AA0">
              <w:t>39454,39</w:t>
            </w:r>
          </w:p>
        </w:tc>
      </w:tr>
      <w:tr w:rsidR="00C10D24" w:rsidRPr="00D36448" w:rsidTr="00C10D24">
        <w:trPr>
          <w:trHeight w:val="409"/>
        </w:trPr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D24" w:rsidRPr="00B62D9A" w:rsidRDefault="00C10D24" w:rsidP="005E65E3">
            <w:r>
              <w:t>Д</w:t>
            </w:r>
            <w:r w:rsidRPr="00B62D9A">
              <w:t>еятельность по операциям с недвижимым имуществом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Pr="00B62D9A" w:rsidRDefault="00C10D24" w:rsidP="00C10D24">
            <w:pPr>
              <w:jc w:val="center"/>
            </w:pPr>
            <w:r w:rsidRPr="00B62D9A">
              <w:t>11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Pr="00B62D9A" w:rsidRDefault="00C10D24" w:rsidP="00C10D24">
            <w:pPr>
              <w:jc w:val="center"/>
            </w:pPr>
            <w:r w:rsidRPr="00B62D9A">
              <w:t>23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Pr="00B62D9A" w:rsidRDefault="00C10D24" w:rsidP="00C10D24">
            <w:pPr>
              <w:jc w:val="center"/>
            </w:pPr>
            <w:r w:rsidRPr="00B62D9A">
              <w:t>39139,57</w:t>
            </w:r>
          </w:p>
        </w:tc>
      </w:tr>
      <w:tr w:rsidR="00C10D24" w:rsidRPr="00D36448" w:rsidTr="00C10D24">
        <w:trPr>
          <w:trHeight w:val="409"/>
        </w:trPr>
        <w:tc>
          <w:tcPr>
            <w:tcW w:w="2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D24" w:rsidRPr="00B62D9A" w:rsidRDefault="00C10D24" w:rsidP="005E65E3">
            <w:r>
              <w:t>Д</w:t>
            </w:r>
            <w:r w:rsidRPr="00B62D9A">
              <w:t>еятельность финансовая и страховая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Pr="00B62D9A" w:rsidRDefault="00C10D24" w:rsidP="00C10D24">
            <w:pPr>
              <w:jc w:val="center"/>
            </w:pPr>
            <w:r w:rsidRPr="00B62D9A">
              <w:t>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Pr="00B62D9A" w:rsidRDefault="00C10D24" w:rsidP="00C10D24">
            <w:pPr>
              <w:jc w:val="center"/>
            </w:pPr>
            <w:r w:rsidRPr="00B62D9A">
              <w:t>6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0D24" w:rsidRDefault="00C10D24" w:rsidP="00C10D24">
            <w:pPr>
              <w:jc w:val="center"/>
            </w:pPr>
            <w:r w:rsidRPr="00B62D9A">
              <w:t>60068,33</w:t>
            </w:r>
          </w:p>
        </w:tc>
      </w:tr>
      <w:bookmarkEnd w:id="0"/>
    </w:tbl>
    <w:p w:rsidR="002F2436" w:rsidRPr="002F2436" w:rsidRDefault="002F2436" w:rsidP="00C10D24">
      <w:pPr>
        <w:pStyle w:val="a3"/>
        <w:jc w:val="center"/>
        <w:rPr>
          <w:b/>
        </w:rPr>
      </w:pPr>
    </w:p>
    <w:sectPr w:rsidR="002F2436" w:rsidRPr="002F2436" w:rsidSect="002F2436">
      <w:pgSz w:w="11906" w:h="16838"/>
      <w:pgMar w:top="1134" w:right="851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436"/>
    <w:rsid w:val="00181533"/>
    <w:rsid w:val="00260251"/>
    <w:rsid w:val="002F2436"/>
    <w:rsid w:val="00301AFC"/>
    <w:rsid w:val="00432056"/>
    <w:rsid w:val="0048122C"/>
    <w:rsid w:val="004D7472"/>
    <w:rsid w:val="00747F03"/>
    <w:rsid w:val="008D4771"/>
    <w:rsid w:val="00977AA7"/>
    <w:rsid w:val="00B34D79"/>
    <w:rsid w:val="00B76FEF"/>
    <w:rsid w:val="00BA067C"/>
    <w:rsid w:val="00C10D24"/>
    <w:rsid w:val="00D36448"/>
    <w:rsid w:val="00E50803"/>
    <w:rsid w:val="00E73AD8"/>
    <w:rsid w:val="00EA2774"/>
    <w:rsid w:val="00F5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33"/>
    <w:pPr>
      <w:spacing w:after="0" w:line="240" w:lineRule="auto"/>
    </w:pPr>
    <w:rPr>
      <w:rFonts w:ascii="PT Astra Serif" w:hAnsi="PT Astra Serif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519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33"/>
    <w:pPr>
      <w:spacing w:after="0" w:line="240" w:lineRule="auto"/>
    </w:pPr>
    <w:rPr>
      <w:rFonts w:ascii="PT Astra Serif" w:hAnsi="PT Astra Serif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519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sbelikova</dc:creator>
  <cp:lastModifiedBy>Беликова С.В.</cp:lastModifiedBy>
  <cp:revision>5</cp:revision>
  <cp:lastPrinted>2020-03-12T15:05:00Z</cp:lastPrinted>
  <dcterms:created xsi:type="dcterms:W3CDTF">2020-03-12T14:48:00Z</dcterms:created>
  <dcterms:modified xsi:type="dcterms:W3CDTF">2026-10-09T14:40:00Z</dcterms:modified>
</cp:coreProperties>
</file>